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1116" w14:textId="77777777"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14:paraId="174B2FD8" w14:textId="77777777"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IV </w:t>
      </w:r>
    </w:p>
    <w:p w14:paraId="3A772372" w14:textId="77777777"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14:paraId="0797AC2D" w14:textId="77777777" w:rsidR="00374B21" w:rsidRDefault="00AD6A97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Podręcznik „</w:t>
      </w:r>
      <w:r w:rsidR="002806F9">
        <w:rPr>
          <w:rFonts w:ascii="Comic Sans MS" w:hAnsi="Comic Sans MS"/>
          <w:sz w:val="24"/>
          <w:szCs w:val="24"/>
        </w:rPr>
        <w:t>Odkrywam życie z Jezusem</w:t>
      </w:r>
      <w:r>
        <w:rPr>
          <w:rFonts w:ascii="Comic Sans MS" w:hAnsi="Comic Sans MS"/>
          <w:sz w:val="24"/>
          <w:szCs w:val="24"/>
        </w:rPr>
        <w:t xml:space="preserve">” </w:t>
      </w:r>
      <w:r w:rsidR="00267F27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do nauczania religii rzymskokatolickiej </w:t>
      </w:r>
      <w:r w:rsidR="00267F27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zgodny z programem nauczania nr AZ-</w:t>
      </w:r>
      <w:r w:rsidR="002806F9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-0</w:t>
      </w:r>
      <w:r w:rsidR="002806F9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/1</w:t>
      </w:r>
      <w:r w:rsidR="002806F9">
        <w:rPr>
          <w:rFonts w:ascii="Comic Sans MS" w:hAnsi="Comic Sans MS"/>
          <w:sz w:val="24"/>
          <w:szCs w:val="24"/>
        </w:rPr>
        <w:t>8</w:t>
      </w:r>
    </w:p>
    <w:p w14:paraId="60B4F311" w14:textId="77777777"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14:paraId="18DDC046" w14:textId="77777777"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14:paraId="0E2602E4" w14:textId="77777777"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14:paraId="6349A6EA" w14:textId="77777777"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14:paraId="1B9540CB" w14:textId="77777777"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14:paraId="47E360CC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14:paraId="79053CA9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14:paraId="58F51555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14:paraId="4D40341F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14:paraId="331C65B9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14:paraId="63774997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14:paraId="724F0875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14:paraId="5D047234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14:paraId="0E9E1EEB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14:paraId="6314D1AB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14:paraId="30BC8515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14:paraId="4B4A490D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14:paraId="7BE14A11" w14:textId="77777777"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14:paraId="0CE35FEC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14:paraId="09E38A06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14:paraId="7932BEE0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Sprawdziany są raz w semestrze i zapowiadane z tygodniowym wyprzedzeniem. Są obowiązkowe, jeśli uczeń w tym czasie był nieobecny na lekcji, powinien uczynić to w terminie późniejszym, uzgodnionym z nauczycielem.</w:t>
      </w:r>
    </w:p>
    <w:p w14:paraId="2AD18825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dwa razy w semestrze, o ile zgłosi ten fakt przed lekcją, to nie ponosi żadnych konsekwencji (oprócz znaku -). Nie dotyczy to jednak lekcji, na których nauczyciel zaplanował sprawdzian. </w:t>
      </w:r>
    </w:p>
    <w:p w14:paraId="4360B527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EE1664">
        <w:rPr>
          <w:rFonts w:ascii="Comic Sans MS" w:hAnsi="Comic Sans MS"/>
          <w:sz w:val="22"/>
          <w:szCs w:val="22"/>
        </w:rPr>
        <w:t>.</w:t>
      </w:r>
    </w:p>
    <w:p w14:paraId="70127E78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14:paraId="33CC9CCB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jawna </w:t>
      </w:r>
      <w:r w:rsidR="00EE1664">
        <w:rPr>
          <w:rFonts w:ascii="Comic Sans MS" w:hAnsi="Comic Sans MS"/>
          <w:sz w:val="22"/>
          <w:szCs w:val="22"/>
        </w:rPr>
        <w:t xml:space="preserve">dla ucznia </w:t>
      </w:r>
      <w:r w:rsidRPr="007A7604">
        <w:rPr>
          <w:rFonts w:ascii="Comic Sans MS" w:hAnsi="Comic Sans MS"/>
          <w:sz w:val="22"/>
          <w:szCs w:val="22"/>
        </w:rPr>
        <w:t>i wystawiana według ustalonych kryteriów.</w:t>
      </w:r>
    </w:p>
    <w:p w14:paraId="4BA7D988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015122AF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14:paraId="20AC32BF" w14:textId="77777777" w:rsidR="00E80D5B" w:rsidRPr="001F6B64" w:rsidRDefault="00E80D5B" w:rsidP="00E80D5B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 xml:space="preserve">W przypadku uczniów posiadających orzeczenie o potrzebie kształcenia specjalnego, u których stwierdzono konieczność dostosowania wymagań edukacyjnych w stopniu znacznym ze względu na występujące zaburzenia </w:t>
      </w:r>
      <w:r w:rsidRPr="001F6B64">
        <w:rPr>
          <w:rFonts w:ascii="Comic Sans MS" w:eastAsia="Times New Roman" w:hAnsi="Comic Sans MS" w:cs="Times New Roman"/>
          <w:lang w:eastAsia="pl-PL"/>
        </w:rPr>
        <w:lastRenderedPageBreak/>
        <w:t>rozwojowe, stosuje się odrębne zasady oceniania osiągnięć edukacyjnych i zachowania</w:t>
      </w:r>
      <w:r w:rsidR="00267F27">
        <w:rPr>
          <w:rFonts w:ascii="Comic Sans MS" w:eastAsia="Times New Roman" w:hAnsi="Comic Sans MS" w:cs="Times New Roman"/>
          <w:lang w:eastAsia="pl-PL"/>
        </w:rPr>
        <w:t>.</w:t>
      </w:r>
    </w:p>
    <w:p w14:paraId="09239272" w14:textId="77777777" w:rsidR="00E80D5B" w:rsidRPr="001F6B64" w:rsidRDefault="00E80D5B" w:rsidP="00E80D5B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14:paraId="34B5E237" w14:textId="77777777" w:rsidR="00E80D5B" w:rsidRPr="001F6B64" w:rsidRDefault="00E80D5B" w:rsidP="00E80D5B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14:paraId="40B41C0E" w14:textId="727ED738" w:rsidR="00E80D5B" w:rsidRDefault="00E80D5B" w:rsidP="00E80D5B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 xml:space="preserve">- sprawdziany pisemne ocenione przez nauczyciela uczeń zabiera do domu. </w:t>
      </w:r>
    </w:p>
    <w:p w14:paraId="58A50C87" w14:textId="77777777"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III.   Obszary podlegające ocenianiu na katechezie w klasie IV: </w:t>
      </w:r>
    </w:p>
    <w:p w14:paraId="4EDE8B7B" w14:textId="77777777" w:rsidR="00EE1664" w:rsidRDefault="00106B56" w:rsidP="00EE1664">
      <w:pPr>
        <w:pStyle w:val="Akapitzlist"/>
        <w:numPr>
          <w:ilvl w:val="0"/>
          <w:numId w:val="14"/>
        </w:numPr>
        <w:jc w:val="both"/>
        <w:rPr>
          <w:rFonts w:ascii="Comic Sans MS" w:hAnsi="Comic Sans MS"/>
        </w:rPr>
      </w:pPr>
      <w:r w:rsidRPr="00EE1664">
        <w:rPr>
          <w:rFonts w:ascii="Comic Sans MS" w:hAnsi="Comic Sans MS"/>
        </w:rPr>
        <w:t>Prace pisemne (sprawdziany, testy).</w:t>
      </w:r>
    </w:p>
    <w:p w14:paraId="4A99D1DD" w14:textId="77777777" w:rsidR="00CB1455" w:rsidRPr="00CB1455" w:rsidRDefault="00EE1664" w:rsidP="00CB1455">
      <w:pPr>
        <w:pStyle w:val="Akapitzlist"/>
        <w:numPr>
          <w:ilvl w:val="0"/>
          <w:numId w:val="14"/>
        </w:numPr>
        <w:jc w:val="both"/>
        <w:rPr>
          <w:rFonts w:ascii="Comic Sans MS" w:hAnsi="Comic Sans MS"/>
        </w:rPr>
      </w:pPr>
      <w:r w:rsidRPr="00CB1455">
        <w:rPr>
          <w:rFonts w:ascii="Comic Sans MS" w:hAnsi="Comic Sans MS"/>
        </w:rPr>
        <w:t>Zn</w:t>
      </w:r>
      <w:r w:rsidR="00CB1455" w:rsidRPr="00CB1455">
        <w:rPr>
          <w:rFonts w:ascii="Comic Sans MS" w:hAnsi="Comic Sans MS"/>
        </w:rPr>
        <w:t xml:space="preserve">ajomość Katechizmu pamięciowego (7 sakramentów świętych, 7 darów Ducha Świętego, </w:t>
      </w:r>
      <w:r w:rsidR="00CB1455">
        <w:rPr>
          <w:rFonts w:ascii="Comic Sans MS" w:hAnsi="Comic Sans MS"/>
        </w:rPr>
        <w:t xml:space="preserve">6 prawd wiary, </w:t>
      </w:r>
      <w:r w:rsidR="00CB1455" w:rsidRPr="00CB1455">
        <w:rPr>
          <w:rFonts w:ascii="Comic Sans MS" w:hAnsi="Comic Sans MS"/>
        </w:rPr>
        <w:t>10 Przykazań Bożych, 5 przykazań kościelnych,</w:t>
      </w:r>
      <w:r w:rsidR="00CB1455">
        <w:rPr>
          <w:rFonts w:ascii="Comic Sans MS" w:hAnsi="Comic Sans MS"/>
        </w:rPr>
        <w:t xml:space="preserve"> </w:t>
      </w:r>
      <w:r w:rsidR="00CB1455" w:rsidRPr="00CB1455">
        <w:rPr>
          <w:rFonts w:ascii="Comic Sans MS" w:hAnsi="Comic Sans MS"/>
        </w:rPr>
        <w:t xml:space="preserve">5 warunków dobrej spowiedzi, 3 cnoty boskie, 4 cnoty kardynalne, </w:t>
      </w:r>
      <w:r w:rsidR="009337D2">
        <w:rPr>
          <w:rFonts w:ascii="Comic Sans MS" w:hAnsi="Comic Sans MS"/>
        </w:rPr>
        <w:t>Uczynki względem ciała)</w:t>
      </w:r>
    </w:p>
    <w:p w14:paraId="0A14DF82" w14:textId="77777777"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3</w:t>
      </w:r>
      <w:r w:rsidRPr="007A7604">
        <w:rPr>
          <w:rFonts w:ascii="Comic Sans MS" w:hAnsi="Comic Sans MS"/>
        </w:rPr>
        <w:t xml:space="preserve">. Wypowiedzi ustne. </w:t>
      </w:r>
    </w:p>
    <w:p w14:paraId="5DCF37FF" w14:textId="77777777"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4</w:t>
      </w:r>
      <w:r w:rsidRPr="007A7604">
        <w:rPr>
          <w:rFonts w:ascii="Comic Sans MS" w:hAnsi="Comic Sans MS"/>
        </w:rPr>
        <w:t>. Prowadzenie zeszytu przedmiotowego lub zeszytu ćwiczeń.</w:t>
      </w:r>
    </w:p>
    <w:p w14:paraId="71A40D32" w14:textId="77777777"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5</w:t>
      </w:r>
      <w:r w:rsidRPr="007A7604">
        <w:rPr>
          <w:rFonts w:ascii="Comic Sans MS" w:hAnsi="Comic Sans MS"/>
        </w:rPr>
        <w:t xml:space="preserve">. Aktywność ucznia na lekcji i współpraca w zespole. </w:t>
      </w:r>
    </w:p>
    <w:p w14:paraId="3D9B3605" w14:textId="77777777"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6</w:t>
      </w:r>
      <w:r w:rsidRPr="007A7604">
        <w:rPr>
          <w:rFonts w:ascii="Comic Sans MS" w:hAnsi="Comic Sans MS"/>
        </w:rPr>
        <w:t xml:space="preserve">. Umiejętność odczytywania parametrów biblijnych. </w:t>
      </w:r>
    </w:p>
    <w:p w14:paraId="0674253A" w14:textId="77777777"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</w:t>
      </w:r>
      <w:r w:rsidR="00EE1664">
        <w:rPr>
          <w:rFonts w:ascii="Comic Sans MS" w:hAnsi="Comic Sans MS"/>
        </w:rPr>
        <w:t>7</w:t>
      </w:r>
      <w:r w:rsidRPr="007A7604">
        <w:rPr>
          <w:rFonts w:ascii="Comic Sans MS" w:hAnsi="Comic Sans MS"/>
        </w:rPr>
        <w:t xml:space="preserve">. Pilność, systematyczność, postawa, umiejętności. </w:t>
      </w:r>
    </w:p>
    <w:p w14:paraId="30C4D985" w14:textId="77777777" w:rsidR="00106B56" w:rsidRPr="007A7604" w:rsidRDefault="00EE1664" w:rsidP="00106B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06B56" w:rsidRPr="007A7604">
        <w:rPr>
          <w:rFonts w:ascii="Comic Sans MS" w:hAnsi="Comic Sans MS"/>
        </w:rPr>
        <w:t xml:space="preserve">. Rozwijanie postawy religijnej (udział w jasełkach, konkursach religijnych, przygotowanie adoracji, rekolekcji, nabożeństw, działalność w grupach parafialnych </w:t>
      </w:r>
      <w:r w:rsidR="00106B56" w:rsidRPr="007A7604">
        <w:rPr>
          <w:rFonts w:ascii="Comic Sans MS" w:hAnsi="Comic Sans MS"/>
        </w:rPr>
        <w:br/>
        <w:t xml:space="preserve">dla dzieci). </w:t>
      </w:r>
    </w:p>
    <w:p w14:paraId="0AD986AE" w14:textId="77777777" w:rsidR="00E26961" w:rsidRDefault="00225ED9" w:rsidP="00106B56">
      <w:pPr>
        <w:jc w:val="both"/>
        <w:outlineLvl w:val="0"/>
        <w:rPr>
          <w:color w:val="00B050"/>
        </w:rPr>
      </w:pPr>
      <w:r w:rsidRPr="00225ED9">
        <w:rPr>
          <w:color w:val="00B050"/>
        </w:rPr>
        <w:t>Waga ocen</w:t>
      </w:r>
    </w:p>
    <w:p w14:paraId="56108000" w14:textId="77777777" w:rsidR="00225ED9" w:rsidRPr="0096109C" w:rsidRDefault="00E26961" w:rsidP="00106B56">
      <w:pPr>
        <w:jc w:val="both"/>
        <w:outlineLvl w:val="0"/>
        <w:rPr>
          <w:rFonts w:ascii="Comic Sans MS" w:hAnsi="Comic Sans MS"/>
          <w:color w:val="00B050"/>
        </w:rPr>
      </w:pPr>
      <w:r w:rsidRPr="0096109C">
        <w:rPr>
          <w:rFonts w:ascii="Comic Sans MS" w:hAnsi="Comic Sans MS"/>
        </w:rPr>
        <w:t>Niżej wymienione zakresy działań edukacyjno – dydaktyczne podlegają ocenie zgodnie z ujednoliconym kryterium oceniania – wag dla religii przyjętym na Radzie Pedagogicznej dn. 12.09.2019 roku. Wagi zostały ustalone na podstawie trudności zdobytych przez ucznia kluczowych umiejętności ustalonych przez Komisje ds. katechizacji Episkopatu Polski.</w:t>
      </w:r>
    </w:p>
    <w:p w14:paraId="520B6215" w14:textId="77777777" w:rsidR="000E763B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>Pisemne prace kontrolne, obejmujące więcej niż trzy jednostki lekcyjne, zapowiedziane z co najmniej z tygodniowym wyprzedzeniem, sprawdzane przez nauczyciela do dwóch tygodni</w:t>
      </w:r>
      <w:r w:rsidR="003C65B8" w:rsidRPr="0096109C">
        <w:rPr>
          <w:rFonts w:ascii="Comic Sans MS" w:hAnsi="Comic Sans MS"/>
        </w:rPr>
        <w:t>.</w:t>
      </w:r>
      <w:r w:rsidRPr="0096109C">
        <w:rPr>
          <w:rFonts w:ascii="Comic Sans MS" w:hAnsi="Comic Sans MS"/>
        </w:rPr>
        <w:t xml:space="preserve"> </w:t>
      </w:r>
      <w:r w:rsidR="003C65B8" w:rsidRPr="008462AA">
        <w:rPr>
          <w:rFonts w:ascii="Comic Sans MS" w:hAnsi="Comic Sans MS"/>
          <w:b/>
          <w:bCs/>
        </w:rPr>
        <w:t>S</w:t>
      </w:r>
      <w:r w:rsidRPr="0096109C">
        <w:rPr>
          <w:rFonts w:ascii="Comic Sans MS" w:hAnsi="Comic Sans MS"/>
          <w:b/>
        </w:rPr>
        <w:t>prawdzian wysokiej rangi – 5 p.</w:t>
      </w:r>
    </w:p>
    <w:p w14:paraId="19BE908E" w14:textId="2094AE65" w:rsidR="00937975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Pisemne prace kontrolne bez zapowiedzi, których zakres materiału winien obejmować nie więcej niż trzy jednostki lekcyjne lub materiał podstawowy. </w:t>
      </w:r>
      <w:r w:rsidRPr="0096109C">
        <w:rPr>
          <w:rFonts w:ascii="Comic Sans MS" w:hAnsi="Comic Sans MS"/>
          <w:b/>
        </w:rPr>
        <w:t xml:space="preserve">Sprawdzian niskiej rangi – kartkówka – </w:t>
      </w:r>
      <w:r w:rsidR="008462AA">
        <w:rPr>
          <w:rFonts w:ascii="Comic Sans MS" w:hAnsi="Comic Sans MS"/>
          <w:b/>
        </w:rPr>
        <w:t>3</w:t>
      </w:r>
      <w:r w:rsidRPr="0096109C">
        <w:rPr>
          <w:rFonts w:ascii="Comic Sans MS" w:hAnsi="Comic Sans MS"/>
          <w:b/>
        </w:rPr>
        <w:t xml:space="preserve"> p.</w:t>
      </w:r>
    </w:p>
    <w:p w14:paraId="3EBC51A8" w14:textId="77777777" w:rsidR="00937975" w:rsidRPr="0096109C" w:rsidRDefault="00937975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Odpowiedzi ustne objęte zakresem materiału z zakresu trzech ostatnich lekcji oraz </w:t>
      </w:r>
      <w:r w:rsidR="00786ACA" w:rsidRPr="0096109C">
        <w:rPr>
          <w:rFonts w:ascii="Comic Sans MS" w:hAnsi="Comic Sans MS"/>
        </w:rPr>
        <w:t>w</w:t>
      </w:r>
      <w:r w:rsidRPr="0096109C">
        <w:rPr>
          <w:rFonts w:ascii="Comic Sans MS" w:hAnsi="Comic Sans MS"/>
        </w:rPr>
        <w:t xml:space="preserve">ypowiedzi w trakcie lekcji, podczas dyskusji, powtórek itp. </w:t>
      </w:r>
      <w:r w:rsidRPr="0096109C">
        <w:rPr>
          <w:rFonts w:ascii="Comic Sans MS" w:hAnsi="Comic Sans MS"/>
          <w:b/>
        </w:rPr>
        <w:t xml:space="preserve">Odpowiedź – </w:t>
      </w:r>
      <w:r w:rsidR="00786ACA" w:rsidRPr="0096109C">
        <w:rPr>
          <w:rFonts w:ascii="Comic Sans MS" w:hAnsi="Comic Sans MS"/>
          <w:b/>
        </w:rPr>
        <w:t>3</w:t>
      </w:r>
      <w:r w:rsidRPr="0096109C">
        <w:rPr>
          <w:rFonts w:ascii="Comic Sans MS" w:hAnsi="Comic Sans MS"/>
          <w:b/>
        </w:rPr>
        <w:t xml:space="preserve"> p.</w:t>
      </w:r>
    </w:p>
    <w:p w14:paraId="59956B1A" w14:textId="02F31E74" w:rsidR="003C65B8" w:rsidRPr="0096109C" w:rsidRDefault="003C65B8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lastRenderedPageBreak/>
        <w:t xml:space="preserve">Karty pracy oraz zeszyt są sprawdzane podczas odpowiedzi i według decyzji nauczyciela. Jeden raz w semestrze kompleksowa ocena. Jest to podstawowe narzędzie dokumentujące treści katechezy. </w:t>
      </w:r>
      <w:r w:rsidRPr="0096109C">
        <w:rPr>
          <w:rFonts w:ascii="Comic Sans MS" w:hAnsi="Comic Sans MS"/>
          <w:b/>
        </w:rPr>
        <w:t>Kart</w:t>
      </w:r>
      <w:r w:rsidR="008462AA">
        <w:rPr>
          <w:rFonts w:ascii="Comic Sans MS" w:hAnsi="Comic Sans MS"/>
          <w:b/>
        </w:rPr>
        <w:t>y</w:t>
      </w:r>
      <w:r w:rsidRPr="0096109C">
        <w:rPr>
          <w:rFonts w:ascii="Comic Sans MS" w:hAnsi="Comic Sans MS"/>
          <w:b/>
        </w:rPr>
        <w:t xml:space="preserve"> pracy i zeszyt – 3 p.</w:t>
      </w:r>
    </w:p>
    <w:p w14:paraId="543AB2D0" w14:textId="1CD6C6F6" w:rsidR="003C65B8" w:rsidRPr="0096109C" w:rsidRDefault="00870340" w:rsidP="00937975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Przygotowanie do poszczególnych katechez, pilność, systematyczność, postawa, umiejętność korzystania z Pisma św., podręcznika i innych materiałów. </w:t>
      </w:r>
      <w:r w:rsidRPr="0096109C">
        <w:rPr>
          <w:rFonts w:ascii="Comic Sans MS" w:hAnsi="Comic Sans MS"/>
          <w:b/>
        </w:rPr>
        <w:t xml:space="preserve">Aktywność – </w:t>
      </w:r>
      <w:r w:rsidR="008462AA">
        <w:rPr>
          <w:rFonts w:ascii="Comic Sans MS" w:hAnsi="Comic Sans MS"/>
          <w:b/>
        </w:rPr>
        <w:t>1</w:t>
      </w:r>
      <w:r w:rsidRPr="0096109C">
        <w:rPr>
          <w:rFonts w:ascii="Comic Sans MS" w:hAnsi="Comic Sans MS"/>
          <w:b/>
        </w:rPr>
        <w:t>p.</w:t>
      </w:r>
    </w:p>
    <w:p w14:paraId="4B8B0F3B" w14:textId="77777777" w:rsidR="00870340" w:rsidRPr="003C7F29" w:rsidRDefault="00870340" w:rsidP="00106B56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96109C">
        <w:rPr>
          <w:rFonts w:ascii="Comic Sans MS" w:hAnsi="Comic Sans MS"/>
        </w:rPr>
        <w:t xml:space="preserve">Udział w konkursach religijnych – zakres materiału przekracza podstawę programową – </w:t>
      </w:r>
      <w:r w:rsidRPr="0096109C">
        <w:rPr>
          <w:rFonts w:ascii="Comic Sans MS" w:hAnsi="Comic Sans MS"/>
          <w:b/>
        </w:rPr>
        <w:t>olimpiada – 5 p.</w:t>
      </w:r>
    </w:p>
    <w:p w14:paraId="30D432A9" w14:textId="2B8EB2CC" w:rsidR="003C7F29" w:rsidRPr="003C7F29" w:rsidRDefault="003C7F29" w:rsidP="00106B56">
      <w:pPr>
        <w:pStyle w:val="Akapitzlist"/>
        <w:numPr>
          <w:ilvl w:val="0"/>
          <w:numId w:val="15"/>
        </w:numPr>
        <w:jc w:val="both"/>
        <w:outlineLvl w:val="0"/>
        <w:rPr>
          <w:rFonts w:ascii="Comic Sans MS" w:hAnsi="Comic Sans MS"/>
          <w:b/>
          <w:color w:val="00B050"/>
        </w:rPr>
      </w:pPr>
      <w:r w:rsidRPr="003C7F29">
        <w:rPr>
          <w:rFonts w:ascii="Comic Sans MS" w:hAnsi="Comic Sans MS"/>
        </w:rPr>
        <w:t>Praca domowa krótkoterminowa</w:t>
      </w:r>
      <w:r>
        <w:rPr>
          <w:rFonts w:ascii="Comic Sans MS" w:hAnsi="Comic Sans MS"/>
        </w:rPr>
        <w:t>.</w:t>
      </w:r>
      <w:r w:rsidRPr="003C7F29">
        <w:rPr>
          <w:rFonts w:ascii="Comic Sans MS" w:hAnsi="Comic Sans MS"/>
        </w:rPr>
        <w:t xml:space="preserve"> </w:t>
      </w:r>
      <w:r w:rsidRPr="003C7F29">
        <w:rPr>
          <w:rFonts w:ascii="Comic Sans MS" w:hAnsi="Comic Sans MS"/>
          <w:b/>
        </w:rPr>
        <w:t xml:space="preserve">Zadanie domowe – </w:t>
      </w:r>
      <w:r w:rsidR="008462AA">
        <w:rPr>
          <w:rFonts w:ascii="Comic Sans MS" w:hAnsi="Comic Sans MS"/>
          <w:b/>
        </w:rPr>
        <w:t>1</w:t>
      </w:r>
      <w:r w:rsidRPr="003C7F29">
        <w:rPr>
          <w:rFonts w:ascii="Comic Sans MS" w:hAnsi="Comic Sans MS"/>
          <w:b/>
        </w:rPr>
        <w:t xml:space="preserve"> p.</w:t>
      </w:r>
    </w:p>
    <w:p w14:paraId="6E3620D7" w14:textId="77777777" w:rsidR="00B41277" w:rsidRDefault="00B41277" w:rsidP="00F02C2C">
      <w:pPr>
        <w:pStyle w:val="Akapitzlist"/>
        <w:ind w:left="644"/>
        <w:jc w:val="both"/>
        <w:outlineLvl w:val="0"/>
        <w:rPr>
          <w:rFonts w:ascii="Comic Sans MS" w:hAnsi="Comic Sans MS"/>
          <w:b/>
          <w:color w:val="00B050"/>
        </w:rPr>
      </w:pPr>
    </w:p>
    <w:p w14:paraId="2D96C7E6" w14:textId="77777777" w:rsidR="00106B56" w:rsidRPr="00870340" w:rsidRDefault="00106B56" w:rsidP="00F02C2C">
      <w:pPr>
        <w:pStyle w:val="Akapitzlist"/>
        <w:ind w:left="644"/>
        <w:jc w:val="both"/>
        <w:outlineLvl w:val="0"/>
        <w:rPr>
          <w:rFonts w:ascii="Comic Sans MS" w:hAnsi="Comic Sans MS"/>
          <w:color w:val="00B050"/>
        </w:rPr>
      </w:pPr>
      <w:r w:rsidRPr="00870340">
        <w:rPr>
          <w:rFonts w:ascii="Comic Sans MS" w:hAnsi="Comic Sans MS"/>
          <w:b/>
          <w:color w:val="00B050"/>
        </w:rPr>
        <w:t>Uczeń ma obowiązek</w:t>
      </w:r>
      <w:r w:rsidRPr="00870340">
        <w:rPr>
          <w:rFonts w:ascii="Comic Sans MS" w:hAnsi="Comic Sans MS"/>
          <w:color w:val="00B050"/>
        </w:rPr>
        <w:t>:</w:t>
      </w:r>
    </w:p>
    <w:p w14:paraId="0C7F9CB2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lub zeszyt ćwiczeń. </w:t>
      </w:r>
    </w:p>
    <w:p w14:paraId="16AB1FD9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sprawdziany i testy. </w:t>
      </w:r>
    </w:p>
    <w:p w14:paraId="3DF190BD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W razie nieobecności na sprawdzianie lub teście zaliczyć pracę w ciągu 2 tygodni </w:t>
      </w:r>
      <w:r w:rsidRPr="007A7604">
        <w:rPr>
          <w:rFonts w:ascii="Comic Sans MS" w:hAnsi="Comic Sans MS"/>
        </w:rPr>
        <w:br/>
        <w:t xml:space="preserve">od dnia powrotu do szkoły. </w:t>
      </w:r>
    </w:p>
    <w:p w14:paraId="774A7261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14:paraId="7E12FDA1" w14:textId="77777777"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14:paraId="3998F636" w14:textId="77777777"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14:paraId="3C2A3EAC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14:paraId="3BB32A25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14:paraId="6364A93A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 pisemnych.</w:t>
      </w:r>
    </w:p>
    <w:p w14:paraId="27BD0378" w14:textId="77777777"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14:paraId="193ACD91" w14:textId="77777777"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14:paraId="7FECE546" w14:textId="77777777"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14:paraId="3E24B813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14:paraId="21B67E4E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14:paraId="71184229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14:paraId="4AAF1834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14:paraId="3A405FBA" w14:textId="77777777"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14:paraId="52A53E6E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14:paraId="2858F654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14:paraId="77EEAB5C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14:paraId="1A30E721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lastRenderedPageBreak/>
        <w:t xml:space="preserve">Ograniczenie ilości wykonywanych w czasie zajęć ćwiczeń. </w:t>
      </w:r>
    </w:p>
    <w:p w14:paraId="611F9675" w14:textId="77777777" w:rsidR="003D5724" w:rsidRPr="007A7604" w:rsidRDefault="003D5724" w:rsidP="003D5724">
      <w:pPr>
        <w:rPr>
          <w:rFonts w:ascii="Comic Sans MS" w:hAnsi="Comic Sans MS"/>
          <w:b/>
          <w:color w:val="0000FF"/>
        </w:rPr>
      </w:pPr>
    </w:p>
    <w:p w14:paraId="13DBEC8F" w14:textId="77777777"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IV</w:t>
      </w:r>
    </w:p>
    <w:p w14:paraId="770EEC8F" w14:textId="77777777"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14:paraId="12961626" w14:textId="77777777"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22DC6E5F" w14:textId="77777777"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14:paraId="7D82FFAF" w14:textId="77777777"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14:paraId="2597E03A" w14:textId="77777777"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14:paraId="08A1D6B5" w14:textId="77777777"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</w:t>
      </w:r>
      <w:r w:rsidRPr="007A7604">
        <w:rPr>
          <w:rFonts w:ascii="Comic Sans MS" w:hAnsi="Comic Sans MS"/>
          <w:color w:val="000000"/>
        </w:rPr>
        <w:t xml:space="preserve">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14:paraId="43B6A157" w14:textId="77777777" w:rsidR="00993593" w:rsidRDefault="00993593" w:rsidP="00993593">
      <w:pPr>
        <w:pStyle w:val="Akapitzlist"/>
        <w:spacing w:after="0" w:line="240" w:lineRule="auto"/>
        <w:rPr>
          <w:rFonts w:ascii="Comic Sans MS" w:hAnsi="Comic Sans MS"/>
          <w:color w:val="00B050"/>
        </w:rPr>
      </w:pPr>
    </w:p>
    <w:p w14:paraId="50585A4D" w14:textId="77777777"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</w:p>
    <w:p w14:paraId="688D11B0" w14:textId="77777777"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14:paraId="06EC855A" w14:textId="77777777" w:rsidR="00C229F9" w:rsidRPr="001F20B3" w:rsidRDefault="00C229F9" w:rsidP="00C229F9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III zawarte w książeczce</w:t>
      </w:r>
      <w:r>
        <w:rPr>
          <w:rFonts w:ascii="Comic Sans MS" w:hAnsi="Comic Sans MS"/>
        </w:rPr>
        <w:t xml:space="preserve"> do</w:t>
      </w:r>
      <w:r w:rsidRPr="001F20B3">
        <w:rPr>
          <w:rFonts w:ascii="Comic Sans MS" w:hAnsi="Comic Sans MS"/>
        </w:rPr>
        <w:t xml:space="preserve"> nabożeństwa</w:t>
      </w:r>
      <w:r w:rsidR="008F2168">
        <w:rPr>
          <w:rFonts w:ascii="Comic Sans MS" w:hAnsi="Comic Sans MS"/>
        </w:rPr>
        <w:t xml:space="preserve"> wg tabeli umieszczonej w zeszycie ćwiczeń</w:t>
      </w:r>
    </w:p>
    <w:p w14:paraId="3AC47D33" w14:textId="24ED3A16"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znajomość tajemnic różańcowych</w:t>
      </w:r>
    </w:p>
    <w:p w14:paraId="1F03ED83" w14:textId="77777777"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14:paraId="74BB8836" w14:textId="77777777"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14:paraId="596586B6" w14:textId="77777777"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14:paraId="26EDE124" w14:textId="77777777"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14:paraId="0EE2E092" w14:textId="77777777"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14:paraId="30CE0740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14:paraId="6AF8DD4B" w14:textId="77777777" w:rsidR="00EE1664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</w:p>
    <w:p w14:paraId="684E652E" w14:textId="77777777"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0837C4">
        <w:rPr>
          <w:rFonts w:ascii="Comic Sans MS" w:hAnsi="Comic Sans MS"/>
          <w:color w:val="000000"/>
        </w:rPr>
        <w:t xml:space="preserve"> </w:t>
      </w:r>
      <w:proofErr w:type="spellStart"/>
      <w:r w:rsidR="000837C4">
        <w:rPr>
          <w:rFonts w:ascii="Comic Sans MS" w:hAnsi="Comic Sans MS"/>
          <w:color w:val="000000"/>
        </w:rPr>
        <w:t>schola</w:t>
      </w:r>
      <w:proofErr w:type="spellEnd"/>
      <w:r w:rsidR="000837C4">
        <w:rPr>
          <w:rFonts w:ascii="Comic Sans MS" w:hAnsi="Comic Sans MS"/>
          <w:color w:val="000000"/>
        </w:rPr>
        <w:t xml:space="preserve"> liturgiczna</w:t>
      </w:r>
    </w:p>
    <w:p w14:paraId="228C74F2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14:paraId="016F3C96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237403B6" w14:textId="77777777"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14:paraId="34BF1FF5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2339B9E2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00489">
        <w:rPr>
          <w:rFonts w:ascii="Comic Sans MS" w:hAnsi="Comic Sans MS"/>
          <w:color w:val="000000"/>
        </w:rPr>
        <w:t xml:space="preserve">- Wzorowo prowadzi zeszyt. </w:t>
      </w:r>
    </w:p>
    <w:p w14:paraId="789CD3F3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337C065B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14:paraId="380C90AC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14:paraId="5516F87D" w14:textId="77777777"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14:paraId="6D47C3BA" w14:textId="77777777"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14:paraId="752C9B1F" w14:textId="77777777"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14:paraId="4B47EB79" w14:textId="77777777"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14:paraId="0207A8BA" w14:textId="77777777"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14:paraId="7AE08C22" w14:textId="77777777"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14:paraId="136CE6C6" w14:textId="77777777"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14:paraId="53DDEC0E" w14:textId="77777777"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14:paraId="03B5C2C9" w14:textId="77777777" w:rsidR="00104397" w:rsidRPr="001F20B3" w:rsidRDefault="00104397" w:rsidP="0010439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III zawarte w książeczce</w:t>
      </w:r>
      <w:r>
        <w:rPr>
          <w:rFonts w:ascii="Comic Sans MS" w:hAnsi="Comic Sans MS"/>
        </w:rPr>
        <w:t xml:space="preserve"> do</w:t>
      </w:r>
      <w:r w:rsidRPr="001F20B3">
        <w:rPr>
          <w:rFonts w:ascii="Comic Sans MS" w:hAnsi="Comic Sans MS"/>
        </w:rPr>
        <w:t xml:space="preserve"> nabożeństwa</w:t>
      </w:r>
      <w:r w:rsidR="00D93FA0">
        <w:rPr>
          <w:rFonts w:ascii="Comic Sans MS" w:hAnsi="Comic Sans MS"/>
        </w:rPr>
        <w:t>,</w:t>
      </w:r>
    </w:p>
    <w:p w14:paraId="6EFE497F" w14:textId="77777777"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14:paraId="2C567AFC" w14:textId="77777777"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14:paraId="0CB8D41E" w14:textId="77777777"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14:paraId="29AE29B7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9830868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14:paraId="52E636BA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14:paraId="64CE5935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14:paraId="5B4125B6" w14:textId="77777777"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7A7604">
        <w:rPr>
          <w:rFonts w:ascii="Comic Sans MS" w:hAnsi="Comic Sans MS"/>
          <w:color w:val="000000"/>
        </w:rPr>
        <w:t>Umie współpracować w grupie.</w:t>
      </w:r>
    </w:p>
    <w:p w14:paraId="6D50A0B0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49317D84" w14:textId="77777777"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14:paraId="0AA91B48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148842F8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Wzorowo prowadzi zeszyt i odrabia prace domowe.</w:t>
      </w:r>
    </w:p>
    <w:p w14:paraId="4A7DE535" w14:textId="77777777"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5ACEF62C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(Wymagania rozszerzające)</w:t>
      </w:r>
    </w:p>
    <w:p w14:paraId="50C6E09B" w14:textId="77777777"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14:paraId="78A3865A" w14:textId="77777777"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14:paraId="3466280D" w14:textId="77777777"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14:paraId="4E1B5037" w14:textId="77777777"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08E1317D" w14:textId="77777777"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14:paraId="42344447" w14:textId="7E230699"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>Wykazuje się dobrą znajomością odczytywania parametrów biblijnych, wyszukiwania poszczególnych fragmentów Pisma Św.</w:t>
      </w:r>
    </w:p>
    <w:p w14:paraId="6A2C36A6" w14:textId="77777777"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3D397CDC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6177D5BE" w14:textId="77777777"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4D4FC159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14:paraId="07B95FAF" w14:textId="77777777" w:rsidR="00FA621A" w:rsidRDefault="00FA621A" w:rsidP="00FA621A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FA621A">
        <w:rPr>
          <w:rFonts w:ascii="Comic Sans MS" w:hAnsi="Comic Sans MS"/>
          <w:color w:val="000000"/>
        </w:rPr>
        <w:t xml:space="preserve">-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Wierzę w Boga, 10 </w:t>
      </w:r>
      <w:proofErr w:type="spellStart"/>
      <w:r w:rsidR="00F30186">
        <w:rPr>
          <w:rFonts w:ascii="Comic Sans MS" w:eastAsia="Times New Roman" w:hAnsi="Comic Sans MS" w:cs="Times New Roman"/>
          <w:lang w:eastAsia="pl-PL"/>
        </w:rPr>
        <w:t>przyk</w:t>
      </w:r>
      <w:proofErr w:type="spellEnd"/>
      <w:r w:rsidR="00F30186">
        <w:rPr>
          <w:rFonts w:ascii="Comic Sans MS" w:eastAsia="Times New Roman" w:hAnsi="Comic Sans MS" w:cs="Times New Roman"/>
          <w:lang w:eastAsia="pl-PL"/>
        </w:rPr>
        <w:t>. Bożych)</w:t>
      </w:r>
    </w:p>
    <w:p w14:paraId="6D9862B6" w14:textId="77777777" w:rsidR="009319A3" w:rsidRPr="00FA621A" w:rsidRDefault="009319A3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0A0FCB6B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AFB7F8C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3D58CFC3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32744A2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14:paraId="6480B7B1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14:paraId="3913EE06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14:paraId="4C9F2529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0616C97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048F9668" w14:textId="77777777"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389B414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>W zeszycie ćwiczeń lub zeszycie ma wszystkie notatki i prace domowe</w:t>
      </w:r>
    </w:p>
    <w:p w14:paraId="24CE21C2" w14:textId="77777777"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629F7BFB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14:paraId="1B642B1F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lastRenderedPageBreak/>
        <w:t>WIADOMOŚCI</w:t>
      </w:r>
    </w:p>
    <w:p w14:paraId="6CD6FD0E" w14:textId="77777777"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14:paraId="0EB6F627" w14:textId="77777777"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14:paraId="1C0DF795" w14:textId="77777777"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6A800C03" w14:textId="77777777" w:rsidR="008462AA" w:rsidRDefault="000225BC" w:rsidP="008462AA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</w:t>
      </w:r>
    </w:p>
    <w:p w14:paraId="1AF04D8C" w14:textId="77777777" w:rsidR="00C4043D" w:rsidRPr="00A32AB1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14:paraId="0FDBA4CA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14:paraId="784DA44F" w14:textId="77777777"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5A55D1D" w14:textId="77777777"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20976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3761CB3C" w14:textId="77777777"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3DBE8EB2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2750A98" w14:textId="77777777"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14:paraId="6F245171" w14:textId="77777777"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14:paraId="5F554F4A" w14:textId="77777777"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14:paraId="66CFB1CE" w14:textId="77777777"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14:paraId="48E52991" w14:textId="77777777"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A787193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19A9DC56" w14:textId="77777777"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14:paraId="2476911B" w14:textId="77777777"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14:paraId="73A985AF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14:paraId="497A725A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14:paraId="7981B032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14:paraId="7F5175A2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14:paraId="731AB146" w14:textId="77777777"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14:paraId="620FBA25" w14:textId="77777777"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14:paraId="1065170E" w14:textId="77777777"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14:paraId="11321FFF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14:paraId="4B023E0C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14:paraId="301325FB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14:paraId="69A4DCEE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14:paraId="74BC92FD" w14:textId="77777777"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14:paraId="015FEFC5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14:paraId="781682DB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12A6F1C4" w14:textId="77777777"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14:paraId="29959664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14:paraId="6AB737EB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1E9180D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364C70DB" w14:textId="77777777"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14:paraId="2D925C00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14:paraId="62E028B1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4C85ED16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48E53637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1C5DB1ED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14:paraId="517F91AF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14:paraId="2604D672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14:paraId="22A38E29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14:paraId="77917DF4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14:paraId="2399E949" w14:textId="77777777"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14:paraId="629761DF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6492855F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14:paraId="641373C9" w14:textId="77777777"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94DE3E6" w14:textId="77777777"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14:paraId="1C2CCE64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14:paraId="7DF69204" w14:textId="77777777"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774C8C6D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14:paraId="4EB41DDE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14:paraId="6EEAB99E" w14:textId="77777777"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14:paraId="3DDFD8C9" w14:textId="77777777"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4F8C708F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14:paraId="59C6FA1C" w14:textId="77777777"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14:paraId="4175EE0C" w14:textId="77777777"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14:paraId="643A0F16" w14:textId="77777777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14:paraId="226198D5" w14:textId="77777777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104C97">
        <w:rPr>
          <w:rFonts w:ascii="Comic Sans MS" w:hAnsi="Comic Sans MS"/>
        </w:rPr>
        <w:t>Daniela</w:t>
      </w:r>
    </w:p>
    <w:p w14:paraId="1530F50E" w14:textId="5C275BAA"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</w:t>
      </w:r>
      <w:r w:rsidR="0072346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104C97">
        <w:rPr>
          <w:rFonts w:ascii="Comic Sans MS" w:hAnsi="Comic Sans MS"/>
        </w:rPr>
        <w:t>Marcela Sporysz</w:t>
      </w:r>
      <w:r w:rsidR="007C663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Katowice, </w:t>
      </w:r>
      <w:r w:rsidR="00723460">
        <w:rPr>
          <w:rFonts w:ascii="Comic Sans MS" w:hAnsi="Comic Sans MS"/>
        </w:rPr>
        <w:t>aktualizacja 1</w:t>
      </w:r>
      <w:r w:rsidR="008462AA">
        <w:rPr>
          <w:rFonts w:ascii="Comic Sans MS" w:hAnsi="Comic Sans MS"/>
        </w:rPr>
        <w:t>2</w:t>
      </w:r>
      <w:r w:rsidR="00723460">
        <w:rPr>
          <w:rFonts w:ascii="Comic Sans MS" w:hAnsi="Comic Sans MS"/>
        </w:rPr>
        <w:t>.09.202</w:t>
      </w:r>
      <w:r w:rsidR="008462AA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</w:t>
      </w:r>
    </w:p>
    <w:p w14:paraId="1235CD1D" w14:textId="77777777"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4862" w14:textId="77777777" w:rsidR="00EB4BB5" w:rsidRDefault="00EB4BB5" w:rsidP="00A80113">
      <w:pPr>
        <w:spacing w:after="0" w:line="240" w:lineRule="auto"/>
      </w:pPr>
      <w:r>
        <w:separator/>
      </w:r>
    </w:p>
  </w:endnote>
  <w:endnote w:type="continuationSeparator" w:id="0">
    <w:p w14:paraId="09D2E755" w14:textId="77777777" w:rsidR="00EB4BB5" w:rsidRDefault="00EB4BB5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3F0" w14:textId="77777777" w:rsidR="00EB4BB5" w:rsidRDefault="00EB4BB5" w:rsidP="00A80113">
      <w:pPr>
        <w:spacing w:after="0" w:line="240" w:lineRule="auto"/>
      </w:pPr>
      <w:r>
        <w:separator/>
      </w:r>
    </w:p>
  </w:footnote>
  <w:footnote w:type="continuationSeparator" w:id="0">
    <w:p w14:paraId="0589B597" w14:textId="77777777" w:rsidR="00EB4BB5" w:rsidRDefault="00EB4BB5" w:rsidP="00A80113">
      <w:pPr>
        <w:spacing w:after="0" w:line="240" w:lineRule="auto"/>
      </w:pPr>
      <w:r>
        <w:continuationSeparator/>
      </w:r>
    </w:p>
  </w:footnote>
  <w:footnote w:id="1">
    <w:p w14:paraId="0A84B0EC" w14:textId="77777777"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0C0E"/>
    <w:multiLevelType w:val="hybridMultilevel"/>
    <w:tmpl w:val="7826A4E0"/>
    <w:lvl w:ilvl="0" w:tplc="D2B037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754232646">
    <w:abstractNumId w:val="4"/>
  </w:num>
  <w:num w:numId="2" w16cid:durableId="710230837">
    <w:abstractNumId w:val="0"/>
  </w:num>
  <w:num w:numId="3" w16cid:durableId="1685353512">
    <w:abstractNumId w:val="3"/>
  </w:num>
  <w:num w:numId="4" w16cid:durableId="480121273">
    <w:abstractNumId w:val="12"/>
  </w:num>
  <w:num w:numId="5" w16cid:durableId="1127578823">
    <w:abstractNumId w:val="9"/>
  </w:num>
  <w:num w:numId="6" w16cid:durableId="1957175175">
    <w:abstractNumId w:val="14"/>
  </w:num>
  <w:num w:numId="7" w16cid:durableId="964000011">
    <w:abstractNumId w:val="11"/>
  </w:num>
  <w:num w:numId="8" w16cid:durableId="2018726117">
    <w:abstractNumId w:val="5"/>
  </w:num>
  <w:num w:numId="9" w16cid:durableId="339282442">
    <w:abstractNumId w:val="6"/>
  </w:num>
  <w:num w:numId="10" w16cid:durableId="197011002">
    <w:abstractNumId w:val="7"/>
  </w:num>
  <w:num w:numId="11" w16cid:durableId="2115785031">
    <w:abstractNumId w:val="1"/>
  </w:num>
  <w:num w:numId="12" w16cid:durableId="227885952">
    <w:abstractNumId w:val="2"/>
  </w:num>
  <w:num w:numId="13" w16cid:durableId="1452703093">
    <w:abstractNumId w:val="13"/>
  </w:num>
  <w:num w:numId="14" w16cid:durableId="888491778">
    <w:abstractNumId w:val="8"/>
  </w:num>
  <w:num w:numId="15" w16cid:durableId="666056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225BC"/>
    <w:rsid w:val="00060372"/>
    <w:rsid w:val="000726B2"/>
    <w:rsid w:val="000837C4"/>
    <w:rsid w:val="000901DF"/>
    <w:rsid w:val="000E763B"/>
    <w:rsid w:val="00104397"/>
    <w:rsid w:val="00104C97"/>
    <w:rsid w:val="00106B56"/>
    <w:rsid w:val="001B40DA"/>
    <w:rsid w:val="00225ED9"/>
    <w:rsid w:val="00256404"/>
    <w:rsid w:val="00267F27"/>
    <w:rsid w:val="002806F9"/>
    <w:rsid w:val="002A009F"/>
    <w:rsid w:val="002A423E"/>
    <w:rsid w:val="002F0611"/>
    <w:rsid w:val="003101E8"/>
    <w:rsid w:val="00322E43"/>
    <w:rsid w:val="00353190"/>
    <w:rsid w:val="00374B21"/>
    <w:rsid w:val="003B3439"/>
    <w:rsid w:val="003C65B8"/>
    <w:rsid w:val="003C7F29"/>
    <w:rsid w:val="003D5724"/>
    <w:rsid w:val="00483294"/>
    <w:rsid w:val="0048596F"/>
    <w:rsid w:val="004D097B"/>
    <w:rsid w:val="005B53AD"/>
    <w:rsid w:val="00723460"/>
    <w:rsid w:val="00773789"/>
    <w:rsid w:val="00786ACA"/>
    <w:rsid w:val="007A7604"/>
    <w:rsid w:val="007C663E"/>
    <w:rsid w:val="008462AA"/>
    <w:rsid w:val="008670A4"/>
    <w:rsid w:val="00870340"/>
    <w:rsid w:val="008F2168"/>
    <w:rsid w:val="009319A3"/>
    <w:rsid w:val="009337D2"/>
    <w:rsid w:val="00937975"/>
    <w:rsid w:val="0096109C"/>
    <w:rsid w:val="00965D94"/>
    <w:rsid w:val="0097361D"/>
    <w:rsid w:val="00993593"/>
    <w:rsid w:val="009B4225"/>
    <w:rsid w:val="009C4618"/>
    <w:rsid w:val="00A32AB1"/>
    <w:rsid w:val="00A664F0"/>
    <w:rsid w:val="00A735EF"/>
    <w:rsid w:val="00A80113"/>
    <w:rsid w:val="00AD6A97"/>
    <w:rsid w:val="00B37BBC"/>
    <w:rsid w:val="00B40D97"/>
    <w:rsid w:val="00B41277"/>
    <w:rsid w:val="00B946AA"/>
    <w:rsid w:val="00BA3A4A"/>
    <w:rsid w:val="00C032C6"/>
    <w:rsid w:val="00C056D8"/>
    <w:rsid w:val="00C229F9"/>
    <w:rsid w:val="00C318E3"/>
    <w:rsid w:val="00C4043D"/>
    <w:rsid w:val="00C6403E"/>
    <w:rsid w:val="00CB1455"/>
    <w:rsid w:val="00CF03FA"/>
    <w:rsid w:val="00D00489"/>
    <w:rsid w:val="00D267EC"/>
    <w:rsid w:val="00D709C8"/>
    <w:rsid w:val="00D70CCE"/>
    <w:rsid w:val="00D93FA0"/>
    <w:rsid w:val="00DE0B91"/>
    <w:rsid w:val="00E140CA"/>
    <w:rsid w:val="00E26961"/>
    <w:rsid w:val="00E34062"/>
    <w:rsid w:val="00E80D5B"/>
    <w:rsid w:val="00EA6925"/>
    <w:rsid w:val="00EB4BB5"/>
    <w:rsid w:val="00EC7BC1"/>
    <w:rsid w:val="00EE1664"/>
    <w:rsid w:val="00F02C2C"/>
    <w:rsid w:val="00F30186"/>
    <w:rsid w:val="00F34921"/>
    <w:rsid w:val="00F5126F"/>
    <w:rsid w:val="00F71EB1"/>
    <w:rsid w:val="00F74040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6C37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8FA6-13B8-4119-87E0-101CB715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Siostra Daniela</cp:lastModifiedBy>
  <cp:revision>6</cp:revision>
  <dcterms:created xsi:type="dcterms:W3CDTF">2023-09-11T16:59:00Z</dcterms:created>
  <dcterms:modified xsi:type="dcterms:W3CDTF">2023-09-12T13:55:00Z</dcterms:modified>
</cp:coreProperties>
</file>