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18C1" w14:textId="77777777" w:rsidR="00B7598B" w:rsidRDefault="00B7598B" w:rsidP="00B759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KRYTERIA OCENY BIEŻĄCEJ Z JĘZYKA ANGIELSKIEGO</w:t>
      </w:r>
    </w:p>
    <w:p w14:paraId="7A97825F" w14:textId="309BEDBC" w:rsidR="00B7598B" w:rsidRDefault="00B7598B" w:rsidP="00B7598B">
      <w:pPr>
        <w:jc w:val="center"/>
        <w:rPr>
          <w:b/>
        </w:rPr>
      </w:pPr>
      <w:r>
        <w:rPr>
          <w:b/>
          <w:sz w:val="28"/>
          <w:szCs w:val="28"/>
        </w:rPr>
        <w:t>DLA UCZNIÓW KLAS II</w:t>
      </w:r>
      <w:r>
        <w:rPr>
          <w:b/>
          <w:sz w:val="28"/>
          <w:szCs w:val="28"/>
        </w:rPr>
        <w:br/>
      </w:r>
      <w:r>
        <w:rPr>
          <w:b/>
        </w:rPr>
        <w:t>rok szkolny 2018/2019</w:t>
      </w:r>
    </w:p>
    <w:p w14:paraId="217163AF" w14:textId="77777777" w:rsidR="00B7598B" w:rsidRDefault="00B7598B" w:rsidP="00B7598B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761"/>
        <w:gridCol w:w="7433"/>
      </w:tblGrid>
      <w:tr w:rsidR="00B7598B" w14:paraId="37875B90" w14:textId="77777777" w:rsidTr="00B759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D14" w14:textId="77777777" w:rsidR="00B7598B" w:rsidRDefault="00B7598B">
            <w:pPr>
              <w:jc w:val="center"/>
            </w:pPr>
            <w:r>
              <w:t>OCENA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AD34" w14:textId="77777777" w:rsidR="00B7598B" w:rsidRDefault="00B7598B">
            <w:pPr>
              <w:jc w:val="center"/>
            </w:pPr>
            <w:r>
              <w:t>UCZEŃ</w:t>
            </w:r>
          </w:p>
        </w:tc>
      </w:tr>
      <w:tr w:rsidR="00B7598B" w14:paraId="3614D20D" w14:textId="77777777" w:rsidTr="00B759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7B94" w14:textId="77777777" w:rsidR="00B7598B" w:rsidRDefault="00B7598B">
            <w:pPr>
              <w:jc w:val="center"/>
            </w:pPr>
            <w:r>
              <w:t>6 – CELUJĄCY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B58D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zawsze odrabia prace domowe;</w:t>
            </w:r>
          </w:p>
          <w:p w14:paraId="4B3EEBC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bardzo dużą aktywność na zajęciach;</w:t>
            </w:r>
          </w:p>
          <w:p w14:paraId="47E8911B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grach i zabawach językowych;</w:t>
            </w:r>
          </w:p>
          <w:p w14:paraId="401381C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14:paraId="4766F913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14:paraId="546E2DCF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słownictwa, posługuje się nim w zdaniach, wykazuje się znajomością dodatkowego;</w:t>
            </w:r>
          </w:p>
          <w:p w14:paraId="21E04B39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nie popełnia błędów leksykalno-gramatycznych;</w:t>
            </w:r>
          </w:p>
          <w:p w14:paraId="34B28833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14:paraId="401FD2BC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płynnie prowadzi dialog na określony temat;</w:t>
            </w:r>
          </w:p>
          <w:p w14:paraId="1FE457B5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 posługując się wzorem;</w:t>
            </w:r>
          </w:p>
          <w:p w14:paraId="16057354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płynnie zadaje pytania o różnym stopniu trudności, tworzy przeczenia;</w:t>
            </w:r>
          </w:p>
          <w:p w14:paraId="6A26164F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14:paraId="5232C8C3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recytuje wierszyki i śpiewa piosenki z repertuaru dziecięcego;</w:t>
            </w:r>
          </w:p>
          <w:p w14:paraId="014CC88B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liczy do 20, wykazuje się znajomością dalszych liczebników;</w:t>
            </w:r>
          </w:p>
          <w:p w14:paraId="79B63EF4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grzecznościowych;</w:t>
            </w:r>
          </w:p>
          <w:p w14:paraId="5F9A1B43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ćwiczenia dodatkowe, wykazując się przy tym samodzielnością.</w:t>
            </w:r>
          </w:p>
        </w:tc>
      </w:tr>
      <w:tr w:rsidR="00B7598B" w14:paraId="31D72654" w14:textId="77777777" w:rsidTr="00B759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0819" w14:textId="77777777" w:rsidR="00B7598B" w:rsidRDefault="00B7598B">
            <w:pPr>
              <w:jc w:val="center"/>
            </w:pPr>
            <w:r>
              <w:t>5 – BARDZO DOBRY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CF2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zawsze odrabia prace domowe;</w:t>
            </w:r>
          </w:p>
          <w:p w14:paraId="364BBF0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dużą aktywność na zajęciach;</w:t>
            </w:r>
          </w:p>
          <w:p w14:paraId="12ECB548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grach i zabawach językowych;</w:t>
            </w:r>
          </w:p>
          <w:p w14:paraId="1DF34C0C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14:paraId="19B9276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14:paraId="6F285E7F" w14:textId="615B48D6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słownictwa, posługuje się nim w zdaniach (dni tygodnia, części garderoby,pory roku, zwierzęta na farmie, pomieszczenia i wyposażenie w domu, części ciała, emocje, produkty spożywcze, posiłki, miejskie atrakcje, nazwy aktywności fizycznych);</w:t>
            </w:r>
          </w:p>
          <w:p w14:paraId="7ABE190E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sporadyczne błędy leksykalno-gramatyczne, które zwykle potrafi samodzielnie poprawić;</w:t>
            </w:r>
          </w:p>
          <w:p w14:paraId="69D43614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14:paraId="0D2B912F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temat;</w:t>
            </w:r>
          </w:p>
          <w:p w14:paraId="5B6D6B79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 posługując się wzorem;</w:t>
            </w:r>
          </w:p>
          <w:p w14:paraId="0FC0F207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zadaje pytania o różnym stopniu trudności, tworzy przeczenia;</w:t>
            </w:r>
          </w:p>
          <w:p w14:paraId="7811ADB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14:paraId="59412D26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14:paraId="346E0085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20;</w:t>
            </w:r>
          </w:p>
          <w:p w14:paraId="7B16AF8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grzecznościowych;</w:t>
            </w:r>
          </w:p>
          <w:p w14:paraId="3057C2C1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ćwiczenia dodatkowe.</w:t>
            </w:r>
          </w:p>
        </w:tc>
      </w:tr>
      <w:tr w:rsidR="00B7598B" w14:paraId="71D4EEC5" w14:textId="77777777" w:rsidTr="00B759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318B" w14:textId="77777777" w:rsidR="00B7598B" w:rsidRDefault="00B7598B">
            <w:pPr>
              <w:jc w:val="center"/>
            </w:pPr>
            <w:r>
              <w:t>4 – DOBRY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70D9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przygotowany do zajęć, odrabia prace domowe;</w:t>
            </w:r>
          </w:p>
          <w:p w14:paraId="3780F605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aktywność na zajęciach;</w:t>
            </w:r>
          </w:p>
          <w:p w14:paraId="696AF8B4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grach i zabawach językowych;</w:t>
            </w:r>
          </w:p>
          <w:p w14:paraId="47D3F7E4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14:paraId="29D9D24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proste polecenia nauczyciela i właściwie na nie reaguje;</w:t>
            </w:r>
          </w:p>
          <w:p w14:paraId="2463B4B9" w14:textId="11FBB3A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opanował większość przerobionego słownictwa, posługuje się nim w zdaniach (dni tygodnia, części garderoby,pory roku, zwierzęta na farmie, pomieszczenia i wyposażenie w domu, części ciała, emocje, produkty spożywcze, posiłki, miejskie atrakcje, nazwy aktywności fizycznych); </w:t>
            </w:r>
          </w:p>
          <w:p w14:paraId="2018DE06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nieliczne błędy leksykalno-gramatyczne;</w:t>
            </w:r>
          </w:p>
          <w:p w14:paraId="750A4439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14:paraId="25E839D1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temat;</w:t>
            </w:r>
          </w:p>
          <w:p w14:paraId="58FECB2F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 posługując się wzorem;</w:t>
            </w:r>
          </w:p>
          <w:p w14:paraId="41C5B61F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zadaje pytania o różnym stopniu trudności, tworzy przeczenia;</w:t>
            </w:r>
          </w:p>
          <w:p w14:paraId="58E89A41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14:paraId="6E728507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14:paraId="3A666072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20;</w:t>
            </w:r>
          </w:p>
          <w:p w14:paraId="048EB57B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 zwrotów grzecznościowych.</w:t>
            </w:r>
          </w:p>
        </w:tc>
      </w:tr>
      <w:tr w:rsidR="00B7598B" w14:paraId="73A7C0DA" w14:textId="77777777" w:rsidTr="00B759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F986" w14:textId="77777777" w:rsidR="00B7598B" w:rsidRDefault="00B7598B">
            <w:pPr>
              <w:jc w:val="center"/>
            </w:pPr>
            <w:r>
              <w:t>3 - DOSTATECZNY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4A31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zajęciach, odrabia prace domowe;</w:t>
            </w:r>
          </w:p>
          <w:p w14:paraId="06D022B4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grach i zabawach językowych;</w:t>
            </w:r>
          </w:p>
          <w:p w14:paraId="79D01241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wypowiedzi kolegów i nauczyciela;</w:t>
            </w:r>
          </w:p>
          <w:p w14:paraId="3E5930A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rozumie proste polecenia nauczyciela i właściwie na nie reaguje;</w:t>
            </w:r>
          </w:p>
          <w:p w14:paraId="7EACB6B5" w14:textId="0FF89C51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opanował większość przerobionego słownictwa, posługuje się nim w zdaniach (dni tygodnia, części garderoby,pory roku, zwierzęta na farmie, pomieszczenia i wyposażenie w domu, części ciała, emocje, produkty spożywcze, posiłki, miejskie atrakcje, nazwy aktywności fizycznych);</w:t>
            </w:r>
          </w:p>
          <w:p w14:paraId="42EA2C8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sporo błędów leksykalno-gramatycznych w trudniejszych zadaniach;</w:t>
            </w:r>
          </w:p>
          <w:p w14:paraId="2CB9EFF6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14:paraId="74377273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 z pomocą nauczyciela;</w:t>
            </w:r>
          </w:p>
          <w:p w14:paraId="0E2EADED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 krótką wypowiedź posługując się wzorem;</w:t>
            </w:r>
          </w:p>
          <w:p w14:paraId="2FD31239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zadaje pytania o różnym stopniu trudności, tworzy przeczenia z pomocą nauczyciela;</w:t>
            </w:r>
          </w:p>
          <w:p w14:paraId="4F6EE63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14:paraId="6C8330E2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14:paraId="7FF74AEE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20;</w:t>
            </w:r>
          </w:p>
          <w:p w14:paraId="4D027DF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 prostych zwrotów grzecznościowych.</w:t>
            </w:r>
          </w:p>
        </w:tc>
      </w:tr>
      <w:tr w:rsidR="00B7598B" w14:paraId="03FE1C9D" w14:textId="77777777" w:rsidTr="00B759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4DA8" w14:textId="77777777" w:rsidR="00B7598B" w:rsidRDefault="00B7598B">
            <w:pPr>
              <w:jc w:val="center"/>
            </w:pPr>
            <w:r>
              <w:lastRenderedPageBreak/>
              <w:t>2 – DOPUSZCZAJĄCY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CD39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 bierze udział w zajęciach, nie odrabia prac domowych;</w:t>
            </w:r>
          </w:p>
          <w:p w14:paraId="506EB71B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grach i zabawach językowych;</w:t>
            </w:r>
          </w:p>
          <w:p w14:paraId="427377E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sporadycznie słucha wypowiedzi kolegów i nauczyciela;</w:t>
            </w:r>
          </w:p>
          <w:p w14:paraId="62CAA9E2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podstawowe polecenia nauczyciela;</w:t>
            </w:r>
          </w:p>
          <w:p w14:paraId="13E43751" w14:textId="0017C2DB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opanował przerobione słownictwo dni tygodnia, części garderoby,pory roku, zwierzęta na farmie, pomieszczenia i wyposażenie w domu, części ciała, emocje, produkty spożywcze, posiłki, miejskie atrakcje, nazwy aktywności fizycznych);</w:t>
            </w:r>
          </w:p>
          <w:p w14:paraId="352AEDB3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liczne błędy leksykalno-gramatyczne we wszystkich typach zadań;</w:t>
            </w:r>
          </w:p>
          <w:p w14:paraId="4AEDCC9C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14:paraId="1FCF5BAF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proste pytania;</w:t>
            </w:r>
          </w:p>
          <w:p w14:paraId="70FD0856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14:paraId="3635BB3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14:paraId="465AE24D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liczy do 20;</w:t>
            </w:r>
          </w:p>
          <w:p w14:paraId="27A870D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 prostych zwrotów grzecznościowych.</w:t>
            </w:r>
          </w:p>
        </w:tc>
      </w:tr>
      <w:tr w:rsidR="00B7598B" w14:paraId="5D327865" w14:textId="77777777" w:rsidTr="00B759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561A" w14:textId="77777777" w:rsidR="00B7598B" w:rsidRDefault="00B7598B">
            <w:pPr>
              <w:jc w:val="center"/>
            </w:pPr>
            <w:r>
              <w:t>1 – NIEDOSTATECZNY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FD95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 bierze udział w zajęciach, nie odrabia prac domowych;</w:t>
            </w:r>
          </w:p>
          <w:p w14:paraId="72D02AAC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grach i zabawach językowych;</w:t>
            </w:r>
          </w:p>
          <w:p w14:paraId="3701F7E7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słucha wypowiedzi kolegów i nauczyciela;</w:t>
            </w:r>
          </w:p>
          <w:p w14:paraId="619036A7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podstawowych poleceń nauczyciela;</w:t>
            </w:r>
          </w:p>
          <w:p w14:paraId="748D876C" w14:textId="1875DF9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opanował przerobionego słownictwa (dni tygodnia, części garderoby,pory roku, zwierzęta na farmie, pomieszczenia i wyposażenie w domu, części ciała, emocje, produkty spożywcze, posiłki, miejskie atrakcje, nazwy aktywności fizycznych);</w:t>
            </w:r>
          </w:p>
          <w:p w14:paraId="74912381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14:paraId="7F0C1401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proste pytania;</w:t>
            </w:r>
          </w:p>
          <w:p w14:paraId="0D686C38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sensu opowiadanych na zajęciach historyjek, nawet gdy są wspierane obrazkami, gestami, przedmiotami;</w:t>
            </w:r>
          </w:p>
          <w:p w14:paraId="7A0C4B93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lub nie chce recytować wierszyków i śpiewać piosenek z repertuaru dziecięcego;</w:t>
            </w:r>
          </w:p>
          <w:p w14:paraId="44BC3F30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liczyć do 20;</w:t>
            </w:r>
          </w:p>
          <w:p w14:paraId="04D0E6CA" w14:textId="77777777" w:rsidR="00B7598B" w:rsidRDefault="00B7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używać prostych zwrotów grzecznościowych.</w:t>
            </w:r>
          </w:p>
        </w:tc>
      </w:tr>
    </w:tbl>
    <w:p w14:paraId="7441B08D" w14:textId="77777777" w:rsidR="00B7598B" w:rsidRDefault="00B7598B" w:rsidP="00B7598B"/>
    <w:p w14:paraId="60FBD899" w14:textId="77777777" w:rsidR="00DC1289" w:rsidRDefault="00DC1289"/>
    <w:sectPr w:rsidR="00DC1289" w:rsidSect="00B759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B7598B"/>
    <w:rsid w:val="00BD00D6"/>
    <w:rsid w:val="00DC1289"/>
    <w:rsid w:val="00E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084A"/>
  <w15:chartTrackingRefBased/>
  <w15:docId w15:val="{B9698549-B6D3-4B7A-A071-9EBA147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Stęszewska</dc:creator>
  <cp:keywords/>
  <dc:description/>
  <cp:lastModifiedBy>Kasia Polis</cp:lastModifiedBy>
  <cp:revision>2</cp:revision>
  <dcterms:created xsi:type="dcterms:W3CDTF">2018-09-28T12:02:00Z</dcterms:created>
  <dcterms:modified xsi:type="dcterms:W3CDTF">2018-09-28T12:02:00Z</dcterms:modified>
</cp:coreProperties>
</file>